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64" w:rsidRPr="00C7566A" w:rsidRDefault="00F65964" w:rsidP="001964F1">
      <w:pPr>
        <w:jc w:val="center"/>
        <w:rPr>
          <w:i/>
          <w:iCs/>
          <w:sz w:val="40"/>
          <w:szCs w:val="40"/>
        </w:rPr>
      </w:pPr>
      <w:bookmarkStart w:id="0" w:name="_GoBack"/>
      <w:bookmarkEnd w:id="0"/>
    </w:p>
    <w:p w:rsidR="005226FD" w:rsidRPr="00077506" w:rsidRDefault="003F7E6A" w:rsidP="001964F1">
      <w:pPr>
        <w:jc w:val="center"/>
        <w:rPr>
          <w:i/>
          <w:iCs/>
          <w:sz w:val="28"/>
          <w:szCs w:val="28"/>
        </w:rPr>
      </w:pPr>
      <w:r w:rsidRPr="00077506">
        <w:rPr>
          <w:i/>
          <w:iCs/>
          <w:sz w:val="28"/>
          <w:szCs w:val="28"/>
        </w:rPr>
        <w:t>PRESSEMITTEILUNG</w:t>
      </w:r>
    </w:p>
    <w:p w:rsidR="007C50ED" w:rsidRPr="007C50ED" w:rsidRDefault="00A17DE0" w:rsidP="007C50ED">
      <w:pPr>
        <w:ind w:right="-14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Workshops, Fahrtrainings, Tuning-Community</w:t>
      </w:r>
      <w:r w:rsidR="00DA6900">
        <w:rPr>
          <w:sz w:val="24"/>
          <w:szCs w:val="24"/>
          <w:u w:val="single"/>
        </w:rPr>
        <w:t xml:space="preserve"> und mehr</w:t>
      </w:r>
      <w:r w:rsidR="001513D0">
        <w:rPr>
          <w:sz w:val="24"/>
          <w:szCs w:val="24"/>
          <w:u w:val="single"/>
        </w:rPr>
        <w:t xml:space="preserve">: Jetzt </w:t>
      </w:r>
      <w:r w:rsidR="00DA6900">
        <w:rPr>
          <w:sz w:val="24"/>
          <w:szCs w:val="24"/>
          <w:u w:val="single"/>
        </w:rPr>
        <w:t xml:space="preserve">für einen </w:t>
      </w:r>
      <w:proofErr w:type="spellStart"/>
      <w:r w:rsidR="00DA6900">
        <w:rPr>
          <w:sz w:val="24"/>
          <w:szCs w:val="24"/>
          <w:u w:val="single"/>
        </w:rPr>
        <w:t>Tourstopp</w:t>
      </w:r>
      <w:proofErr w:type="spellEnd"/>
      <w:r w:rsidR="00DA6900">
        <w:rPr>
          <w:sz w:val="24"/>
          <w:szCs w:val="24"/>
          <w:u w:val="single"/>
        </w:rPr>
        <w:t xml:space="preserve"> </w:t>
      </w:r>
      <w:proofErr w:type="gramStart"/>
      <w:r w:rsidR="001513D0">
        <w:rPr>
          <w:sz w:val="24"/>
          <w:szCs w:val="24"/>
          <w:u w:val="single"/>
        </w:rPr>
        <w:t>bewerben</w:t>
      </w:r>
      <w:proofErr w:type="gramEnd"/>
      <w:r w:rsidR="001513D0">
        <w:rPr>
          <w:sz w:val="24"/>
          <w:szCs w:val="24"/>
          <w:u w:val="single"/>
        </w:rPr>
        <w:t>!</w:t>
      </w:r>
    </w:p>
    <w:p w:rsidR="003F7E6A" w:rsidRPr="00DA6900" w:rsidRDefault="00A35C90" w:rsidP="00CE5B1F">
      <w:pPr>
        <w:rPr>
          <w:b/>
          <w:bCs/>
          <w:sz w:val="44"/>
          <w:szCs w:val="44"/>
        </w:rPr>
      </w:pPr>
      <w:r w:rsidRPr="00DA6900">
        <w:rPr>
          <w:b/>
          <w:bCs/>
          <w:sz w:val="44"/>
          <w:szCs w:val="44"/>
        </w:rPr>
        <w:t xml:space="preserve">Starke Performance für </w:t>
      </w:r>
      <w:r w:rsidR="001D5C46" w:rsidRPr="00DA6900">
        <w:rPr>
          <w:b/>
          <w:bCs/>
          <w:sz w:val="44"/>
          <w:szCs w:val="44"/>
        </w:rPr>
        <w:t xml:space="preserve">optimale </w:t>
      </w:r>
      <w:r w:rsidR="00663535" w:rsidRPr="00DA6900">
        <w:rPr>
          <w:b/>
          <w:bCs/>
          <w:sz w:val="44"/>
          <w:szCs w:val="44"/>
        </w:rPr>
        <w:t>Fahrsicherheit</w:t>
      </w:r>
      <w:r w:rsidR="00D641D8" w:rsidRPr="00DA6900">
        <w:rPr>
          <w:b/>
          <w:bCs/>
          <w:sz w:val="44"/>
          <w:szCs w:val="44"/>
        </w:rPr>
        <w:t xml:space="preserve">: Track &amp; </w:t>
      </w:r>
      <w:proofErr w:type="spellStart"/>
      <w:r w:rsidR="00D641D8" w:rsidRPr="00DA6900">
        <w:rPr>
          <w:b/>
          <w:bCs/>
          <w:sz w:val="44"/>
          <w:szCs w:val="44"/>
        </w:rPr>
        <w:t>Safety</w:t>
      </w:r>
      <w:proofErr w:type="spellEnd"/>
      <w:r w:rsidR="00D641D8" w:rsidRPr="00DA6900">
        <w:rPr>
          <w:b/>
          <w:bCs/>
          <w:sz w:val="44"/>
          <w:szCs w:val="44"/>
        </w:rPr>
        <w:t xml:space="preserve"> Days </w:t>
      </w:r>
      <w:r w:rsidR="00B90D55" w:rsidRPr="00DA6900">
        <w:rPr>
          <w:b/>
          <w:bCs/>
          <w:sz w:val="44"/>
          <w:szCs w:val="44"/>
        </w:rPr>
        <w:t>erneut am Start</w:t>
      </w:r>
    </w:p>
    <w:p w:rsidR="00D53B74" w:rsidRPr="00D53B74" w:rsidRDefault="00DA6900" w:rsidP="00F13ABE">
      <w:pPr>
        <w:spacing w:after="0"/>
        <w:jc w:val="both"/>
        <w:rPr>
          <w:b/>
          <w:bCs/>
        </w:rPr>
      </w:pPr>
      <w:r>
        <w:rPr>
          <w:b/>
          <w:bCs/>
        </w:rPr>
        <w:t>Mai</w:t>
      </w:r>
      <w:r w:rsidR="003768B0">
        <w:rPr>
          <w:b/>
          <w:bCs/>
        </w:rPr>
        <w:t xml:space="preserve"> 2018</w:t>
      </w:r>
      <w:r w:rsidR="003F7E6A" w:rsidRPr="00F07FC7">
        <w:rPr>
          <w:b/>
          <w:bCs/>
        </w:rPr>
        <w:t xml:space="preserve">. </w:t>
      </w:r>
      <w:r w:rsidR="00926912">
        <w:rPr>
          <w:b/>
          <w:bCs/>
        </w:rPr>
        <w:t>Auch in diese</w:t>
      </w:r>
      <w:r w:rsidR="00A945E0">
        <w:rPr>
          <w:b/>
          <w:bCs/>
        </w:rPr>
        <w:t>m Jahr heißt es wieder: „Check D</w:t>
      </w:r>
      <w:r w:rsidR="00926912">
        <w:rPr>
          <w:b/>
          <w:bCs/>
        </w:rPr>
        <w:t xml:space="preserve">ein getuntes Fahrzeug im Einsatz“. </w:t>
      </w:r>
      <w:r w:rsidR="00926912" w:rsidRPr="00926912">
        <w:rPr>
          <w:b/>
          <w:bCs/>
        </w:rPr>
        <w:t>Junge, Tuning-begeister</w:t>
      </w:r>
      <w:r w:rsidR="00A7583B">
        <w:rPr>
          <w:b/>
          <w:bCs/>
        </w:rPr>
        <w:t xml:space="preserve">te Fahrerinnen und Fahrer </w:t>
      </w:r>
      <w:r w:rsidR="00926912" w:rsidRPr="00926912">
        <w:rPr>
          <w:b/>
          <w:bCs/>
        </w:rPr>
        <w:t>können sich</w:t>
      </w:r>
      <w:r>
        <w:rPr>
          <w:b/>
          <w:bCs/>
        </w:rPr>
        <w:t xml:space="preserve"> </w:t>
      </w:r>
      <w:r w:rsidR="00692DE4" w:rsidRPr="00692DE4">
        <w:rPr>
          <w:b/>
          <w:bCs/>
        </w:rPr>
        <w:t xml:space="preserve">mit ihrem </w:t>
      </w:r>
      <w:r>
        <w:rPr>
          <w:b/>
          <w:bCs/>
        </w:rPr>
        <w:t xml:space="preserve">getunten </w:t>
      </w:r>
      <w:r w:rsidR="00692DE4" w:rsidRPr="00692DE4">
        <w:rPr>
          <w:b/>
          <w:bCs/>
        </w:rPr>
        <w:t xml:space="preserve">Auto </w:t>
      </w:r>
      <w:r w:rsidR="00926912" w:rsidRPr="00926912">
        <w:rPr>
          <w:b/>
          <w:bCs/>
        </w:rPr>
        <w:t xml:space="preserve">unter </w:t>
      </w:r>
      <w:hyperlink r:id="rId7" w:history="1">
        <w:r w:rsidRPr="000D773C">
          <w:rPr>
            <w:rStyle w:val="Hyperlink"/>
            <w:b/>
            <w:bCs/>
          </w:rPr>
          <w:t>https://bewerben.track-safety-days.de</w:t>
        </w:r>
      </w:hyperlink>
      <w:r>
        <w:rPr>
          <w:b/>
          <w:bCs/>
        </w:rPr>
        <w:t xml:space="preserve"> </w:t>
      </w:r>
      <w:r w:rsidR="00926912" w:rsidRPr="00926912">
        <w:rPr>
          <w:b/>
          <w:bCs/>
        </w:rPr>
        <w:t xml:space="preserve">für </w:t>
      </w:r>
      <w:r>
        <w:rPr>
          <w:b/>
          <w:bCs/>
        </w:rPr>
        <w:t xml:space="preserve">TRACK &amp; SAFETY DAYS | DIE TRAININGS </w:t>
      </w:r>
      <w:r w:rsidR="00926912">
        <w:rPr>
          <w:b/>
          <w:bCs/>
        </w:rPr>
        <w:t xml:space="preserve">bewerben. </w:t>
      </w:r>
      <w:r w:rsidR="00D53B74" w:rsidRPr="00D53B74">
        <w:rPr>
          <w:b/>
          <w:bCs/>
        </w:rPr>
        <w:t>Für 25 Euro Teilnahmegebü</w:t>
      </w:r>
      <w:r w:rsidR="00A1419E">
        <w:rPr>
          <w:b/>
          <w:bCs/>
        </w:rPr>
        <w:t>hr gibt es Workshops mit Tuning-</w:t>
      </w:r>
      <w:r w:rsidR="00D53B74" w:rsidRPr="00D53B74">
        <w:rPr>
          <w:b/>
          <w:bCs/>
        </w:rPr>
        <w:t xml:space="preserve">Experten, Fahrtrainings </w:t>
      </w:r>
      <w:r w:rsidR="00F13ABE">
        <w:rPr>
          <w:b/>
          <w:bCs/>
        </w:rPr>
        <w:t>mit Fahrt</w:t>
      </w:r>
      <w:r w:rsidR="00D53B74" w:rsidRPr="00D53B74">
        <w:rPr>
          <w:b/>
          <w:bCs/>
        </w:rPr>
        <w:t>rainern</w:t>
      </w:r>
      <w:r w:rsidR="00D53B74">
        <w:rPr>
          <w:b/>
          <w:bCs/>
        </w:rPr>
        <w:t xml:space="preserve"> und eine (PS-)starke Tuning-Community. </w:t>
      </w:r>
      <w:r w:rsidR="00F13ABE">
        <w:rPr>
          <w:b/>
          <w:bCs/>
        </w:rPr>
        <w:t xml:space="preserve">Auch 2018 wird die </w:t>
      </w:r>
      <w:r>
        <w:rPr>
          <w:b/>
          <w:bCs/>
        </w:rPr>
        <w:t xml:space="preserve">Verkehrssicherheitskampagne vom Bundesministerium für Verkehr und digitale Infrastruktur (BMVI) gefördert. </w:t>
      </w:r>
    </w:p>
    <w:p w:rsidR="00926912" w:rsidRDefault="00926912" w:rsidP="00926912">
      <w:pPr>
        <w:spacing w:after="0"/>
        <w:jc w:val="both"/>
        <w:rPr>
          <w:b/>
          <w:bCs/>
        </w:rPr>
      </w:pPr>
    </w:p>
    <w:p w:rsidR="00891DE3" w:rsidRDefault="00DA6900" w:rsidP="00A945E0">
      <w:pPr>
        <w:spacing w:after="0"/>
        <w:jc w:val="both"/>
        <w:rPr>
          <w:bCs/>
        </w:rPr>
      </w:pPr>
      <w:r>
        <w:rPr>
          <w:bCs/>
        </w:rPr>
        <w:t>In den letzten</w:t>
      </w:r>
      <w:r w:rsidR="00A945E0">
        <w:rPr>
          <w:bCs/>
        </w:rPr>
        <w:t xml:space="preserve"> beiden Jahren haben die</w:t>
      </w:r>
      <w:r w:rsidR="000F29BA">
        <w:rPr>
          <w:bCs/>
        </w:rPr>
        <w:t xml:space="preserve"> Track &amp; </w:t>
      </w:r>
      <w:proofErr w:type="spellStart"/>
      <w:r w:rsidR="000F29BA">
        <w:rPr>
          <w:bCs/>
        </w:rPr>
        <w:t>Safety</w:t>
      </w:r>
      <w:proofErr w:type="spellEnd"/>
      <w:r w:rsidR="000F29BA">
        <w:rPr>
          <w:bCs/>
        </w:rPr>
        <w:t xml:space="preserve"> Days als Pilotprojekt sowohl in der Szene als auch </w:t>
      </w:r>
      <w:r w:rsidR="00A945E0">
        <w:rPr>
          <w:bCs/>
        </w:rPr>
        <w:t>unter Experten absolut überzeugt – das schrie einfach nach einer</w:t>
      </w:r>
      <w:r w:rsidR="00507076">
        <w:rPr>
          <w:bCs/>
        </w:rPr>
        <w:t xml:space="preserve"> </w:t>
      </w:r>
      <w:r w:rsidR="00A945E0">
        <w:rPr>
          <w:bCs/>
        </w:rPr>
        <w:t>Fortsetzung</w:t>
      </w:r>
      <w:r w:rsidR="002F51EC">
        <w:rPr>
          <w:bCs/>
        </w:rPr>
        <w:t xml:space="preserve">. </w:t>
      </w:r>
      <w:r w:rsidR="00A945E0">
        <w:rPr>
          <w:bCs/>
        </w:rPr>
        <w:t>Zumal</w:t>
      </w:r>
      <w:r w:rsidR="004B713A" w:rsidRPr="004B713A">
        <w:rPr>
          <w:bCs/>
        </w:rPr>
        <w:t xml:space="preserve"> das Projekt weit mehr als Slalomfahren und Präsentationen</w:t>
      </w:r>
      <w:r w:rsidR="00A945E0">
        <w:rPr>
          <w:bCs/>
        </w:rPr>
        <w:t xml:space="preserve"> bietet</w:t>
      </w:r>
      <w:r w:rsidR="004B713A" w:rsidRPr="004B713A">
        <w:rPr>
          <w:bCs/>
        </w:rPr>
        <w:t>:</w:t>
      </w:r>
      <w:r w:rsidR="00A45E8F">
        <w:rPr>
          <w:bCs/>
        </w:rPr>
        <w:t xml:space="preserve"> Intensive Fahrtrainings</w:t>
      </w:r>
      <w:r w:rsidR="007770CD">
        <w:rPr>
          <w:bCs/>
        </w:rPr>
        <w:t xml:space="preserve"> </w:t>
      </w:r>
      <w:r w:rsidR="00E30C93">
        <w:rPr>
          <w:bCs/>
        </w:rPr>
        <w:t xml:space="preserve">und die </w:t>
      </w:r>
      <w:r w:rsidR="00E30C93" w:rsidRPr="00E30C93">
        <w:rPr>
          <w:bCs/>
        </w:rPr>
        <w:t xml:space="preserve">einzigartige Möglichkeit zum Austausch auf Augenhöhe </w:t>
      </w:r>
      <w:r w:rsidR="00E77F70">
        <w:rPr>
          <w:bCs/>
        </w:rPr>
        <w:t xml:space="preserve">mit </w:t>
      </w:r>
      <w:r w:rsidR="00E30C93" w:rsidRPr="00E30C93">
        <w:rPr>
          <w:bCs/>
        </w:rPr>
        <w:t>Polizei, Verband der Automobil Tuner (VDAT) sowie Prüf- und Überwachungsorganisationen.</w:t>
      </w:r>
    </w:p>
    <w:p w:rsidR="006532DC" w:rsidRDefault="006532DC" w:rsidP="00926912">
      <w:pPr>
        <w:spacing w:after="0"/>
        <w:jc w:val="both"/>
        <w:rPr>
          <w:bCs/>
        </w:rPr>
      </w:pPr>
    </w:p>
    <w:p w:rsidR="00891DE3" w:rsidRDefault="00A945E0" w:rsidP="00A945E0">
      <w:pPr>
        <w:rPr>
          <w:bCs/>
        </w:rPr>
      </w:pPr>
      <w:r>
        <w:rPr>
          <w:bCs/>
        </w:rPr>
        <w:t xml:space="preserve">Die sechs </w:t>
      </w:r>
      <w:proofErr w:type="spellStart"/>
      <w:r w:rsidR="006532DC">
        <w:rPr>
          <w:bCs/>
        </w:rPr>
        <w:t>Tourstopps</w:t>
      </w:r>
      <w:proofErr w:type="spellEnd"/>
      <w:r>
        <w:rPr>
          <w:bCs/>
        </w:rPr>
        <w:t xml:space="preserve"> finden bundesweit in ADAC </w:t>
      </w:r>
      <w:r w:rsidR="006532DC" w:rsidRPr="006532DC">
        <w:rPr>
          <w:bCs/>
        </w:rPr>
        <w:t xml:space="preserve">Fahrsicherheitszentren statt, wo es </w:t>
      </w:r>
      <w:r w:rsidR="00AD5987">
        <w:rPr>
          <w:bCs/>
        </w:rPr>
        <w:t>neb</w:t>
      </w:r>
      <w:r w:rsidR="006532DC" w:rsidRPr="006532DC">
        <w:rPr>
          <w:bCs/>
        </w:rPr>
        <w:t>en spannenden Workshops und herausfordernden Fahrtrainings auch eine Hotelübernachtung inklusive Verpflegung, ein Welcome-Package und die Chance au</w:t>
      </w:r>
      <w:r>
        <w:rPr>
          <w:bCs/>
        </w:rPr>
        <w:t xml:space="preserve">f den Gewinn einer VIP-Reise zur Essen Motor Show </w:t>
      </w:r>
      <w:r w:rsidR="006532DC" w:rsidRPr="006532DC">
        <w:rPr>
          <w:bCs/>
        </w:rPr>
        <w:t xml:space="preserve">gibt. </w:t>
      </w:r>
      <w:r w:rsidR="00087193">
        <w:rPr>
          <w:bCs/>
        </w:rPr>
        <w:t>In den Fahrtrainings</w:t>
      </w:r>
      <w:r w:rsidR="00087193" w:rsidRPr="00087193">
        <w:rPr>
          <w:bCs/>
        </w:rPr>
        <w:t xml:space="preserve"> lernen die Teilnehmer</w:t>
      </w:r>
      <w:r w:rsidR="009A0137">
        <w:rPr>
          <w:bCs/>
        </w:rPr>
        <w:t xml:space="preserve">innen und Teilnehmer </w:t>
      </w:r>
      <w:r w:rsidR="00087193" w:rsidRPr="00087193">
        <w:rPr>
          <w:bCs/>
        </w:rPr>
        <w:t>in der Praxis</w:t>
      </w:r>
      <w:r w:rsidR="00A45E8F">
        <w:rPr>
          <w:bCs/>
        </w:rPr>
        <w:t>, wie sie ihr getuntes Auto nicht nur</w:t>
      </w:r>
      <w:r w:rsidR="00087193" w:rsidRPr="00087193">
        <w:rPr>
          <w:bCs/>
        </w:rPr>
        <w:t xml:space="preserve"> in Extremsituationen sicher unter Kontrolle behalten können.</w:t>
      </w:r>
      <w:r w:rsidR="005124F3">
        <w:rPr>
          <w:bCs/>
        </w:rPr>
        <w:t xml:space="preserve"> </w:t>
      </w:r>
      <w:r w:rsidR="005124F3" w:rsidRPr="005124F3">
        <w:rPr>
          <w:bCs/>
        </w:rPr>
        <w:t>Daneben klären die Experten vor Ort darüber auf, was beim sicheren und legalen Tuning zu beachten ist</w:t>
      </w:r>
      <w:r w:rsidR="0051777E">
        <w:rPr>
          <w:bCs/>
        </w:rPr>
        <w:t xml:space="preserve">. </w:t>
      </w:r>
    </w:p>
    <w:p w:rsidR="008839C0" w:rsidRPr="008839C0" w:rsidRDefault="008839C0" w:rsidP="00F51AA4">
      <w:pPr>
        <w:spacing w:after="0"/>
        <w:jc w:val="both"/>
        <w:rPr>
          <w:b/>
          <w:bCs/>
        </w:rPr>
      </w:pPr>
      <w:r>
        <w:rPr>
          <w:b/>
          <w:bCs/>
        </w:rPr>
        <w:t>Starke Tuning-Community im Rücken</w:t>
      </w:r>
    </w:p>
    <w:p w:rsidR="008839C0" w:rsidRDefault="008839C0" w:rsidP="00F51AA4">
      <w:pPr>
        <w:spacing w:after="0"/>
        <w:jc w:val="both"/>
        <w:rPr>
          <w:bCs/>
        </w:rPr>
      </w:pPr>
    </w:p>
    <w:p w:rsidR="00F07FC7" w:rsidRDefault="00BC08B0" w:rsidP="00F51AA4">
      <w:pPr>
        <w:spacing w:after="0"/>
        <w:jc w:val="both"/>
        <w:rPr>
          <w:bCs/>
        </w:rPr>
      </w:pPr>
      <w:r>
        <w:rPr>
          <w:bCs/>
        </w:rPr>
        <w:t xml:space="preserve">Doch </w:t>
      </w:r>
      <w:r w:rsidR="00D41AC6">
        <w:rPr>
          <w:bCs/>
        </w:rPr>
        <w:t xml:space="preserve">das einstige Pilotprojekt </w:t>
      </w:r>
      <w:r w:rsidR="002F0BA5">
        <w:rPr>
          <w:bCs/>
        </w:rPr>
        <w:t>überzeugt</w:t>
      </w:r>
      <w:r>
        <w:rPr>
          <w:bCs/>
        </w:rPr>
        <w:t xml:space="preserve"> </w:t>
      </w:r>
      <w:r w:rsidR="00D41AC6">
        <w:rPr>
          <w:bCs/>
        </w:rPr>
        <w:t xml:space="preserve">nicht nur </w:t>
      </w:r>
      <w:r w:rsidR="00316203">
        <w:rPr>
          <w:bCs/>
        </w:rPr>
        <w:t xml:space="preserve">auf den </w:t>
      </w:r>
      <w:proofErr w:type="spellStart"/>
      <w:r w:rsidR="00316203">
        <w:rPr>
          <w:bCs/>
        </w:rPr>
        <w:t>Tourstopps</w:t>
      </w:r>
      <w:proofErr w:type="spellEnd"/>
      <w:r w:rsidR="00584941">
        <w:rPr>
          <w:bCs/>
        </w:rPr>
        <w:t>: Viel</w:t>
      </w:r>
      <w:r w:rsidR="00316203">
        <w:rPr>
          <w:bCs/>
        </w:rPr>
        <w:t xml:space="preserve">mehr hat sich eine starke Tuning-Community mit unzähligen </w:t>
      </w:r>
      <w:proofErr w:type="spellStart"/>
      <w:r w:rsidR="00316203">
        <w:rPr>
          <w:bCs/>
        </w:rPr>
        <w:t>Fo</w:t>
      </w:r>
      <w:r w:rsidR="00F9066D">
        <w:rPr>
          <w:bCs/>
        </w:rPr>
        <w:t>l</w:t>
      </w:r>
      <w:r w:rsidR="00316203">
        <w:rPr>
          <w:bCs/>
        </w:rPr>
        <w:t>lowern</w:t>
      </w:r>
      <w:proofErr w:type="spellEnd"/>
      <w:r w:rsidR="00316203">
        <w:rPr>
          <w:bCs/>
        </w:rPr>
        <w:t xml:space="preserve"> entwickelt, </w:t>
      </w:r>
      <w:r w:rsidR="001F7F2E">
        <w:rPr>
          <w:bCs/>
        </w:rPr>
        <w:t xml:space="preserve">die vom </w:t>
      </w:r>
      <w:r w:rsidR="00F12F32">
        <w:rPr>
          <w:bCs/>
        </w:rPr>
        <w:t xml:space="preserve">dynamischen </w:t>
      </w:r>
      <w:r w:rsidR="001F7F2E">
        <w:rPr>
          <w:bCs/>
        </w:rPr>
        <w:t xml:space="preserve">Austausch und </w:t>
      </w:r>
      <w:r w:rsidR="00E06C58">
        <w:rPr>
          <w:bCs/>
        </w:rPr>
        <w:t xml:space="preserve">interessanten </w:t>
      </w:r>
      <w:r w:rsidR="001F7F2E">
        <w:rPr>
          <w:bCs/>
        </w:rPr>
        <w:t xml:space="preserve">Elementen wie dem „Fragen-Freitag“ lebt. </w:t>
      </w:r>
      <w:r w:rsidR="00F94632">
        <w:rPr>
          <w:bCs/>
        </w:rPr>
        <w:t xml:space="preserve">Hierfür ist die Initiative </w:t>
      </w:r>
      <w:r w:rsidR="00F94632" w:rsidRPr="00F94632">
        <w:rPr>
          <w:bCs/>
        </w:rPr>
        <w:t>in den sozialen Netzwerken Facebook, Instagram und YouTube</w:t>
      </w:r>
      <w:r w:rsidR="00AF2AA5">
        <w:rPr>
          <w:bCs/>
        </w:rPr>
        <w:t>,</w:t>
      </w:r>
      <w:r w:rsidR="00F94632" w:rsidRPr="00F94632">
        <w:rPr>
          <w:bCs/>
        </w:rPr>
        <w:t xml:space="preserve"> mit einer eigenen Kampagnen-Website sowie auf Auto-Messen und Tuning-Treffen vertreten.</w:t>
      </w:r>
      <w:r w:rsidR="00DD594C">
        <w:rPr>
          <w:bCs/>
        </w:rPr>
        <w:t xml:space="preserve"> </w:t>
      </w:r>
      <w:r w:rsidR="00BF565D">
        <w:rPr>
          <w:bCs/>
        </w:rPr>
        <w:t xml:space="preserve">Außerdem gibt es </w:t>
      </w:r>
      <w:r w:rsidR="00DD594C">
        <w:rPr>
          <w:bCs/>
        </w:rPr>
        <w:t>Tuning-</w:t>
      </w:r>
      <w:r w:rsidR="00DD594C" w:rsidRPr="00DD594C">
        <w:rPr>
          <w:bCs/>
        </w:rPr>
        <w:t xml:space="preserve">Magazin </w:t>
      </w:r>
      <w:r w:rsidR="00070B93">
        <w:rPr>
          <w:bCs/>
        </w:rPr>
        <w:t xml:space="preserve">und </w:t>
      </w:r>
      <w:r w:rsidR="00070B93" w:rsidRPr="00070B93">
        <w:rPr>
          <w:bCs/>
        </w:rPr>
        <w:t>-Ratgeber</w:t>
      </w:r>
      <w:r w:rsidR="00DD594C" w:rsidRPr="00DD594C">
        <w:rPr>
          <w:bCs/>
        </w:rPr>
        <w:t>.</w:t>
      </w:r>
    </w:p>
    <w:p w:rsidR="00CA2F46" w:rsidRDefault="00CA2F46" w:rsidP="00F51AA4">
      <w:pPr>
        <w:spacing w:after="0"/>
        <w:jc w:val="both"/>
        <w:rPr>
          <w:bCs/>
        </w:rPr>
      </w:pPr>
    </w:p>
    <w:p w:rsidR="0093470B" w:rsidRDefault="00A1419E" w:rsidP="00F13ABE">
      <w:pPr>
        <w:spacing w:after="0"/>
        <w:jc w:val="both"/>
      </w:pPr>
      <w:r>
        <w:t xml:space="preserve">Neben dem </w:t>
      </w:r>
      <w:r w:rsidRPr="00A1419E">
        <w:t>Bundesverkehrsministerium für Verkehr und digitale Infrastruktur (BMVI)</w:t>
      </w:r>
      <w:r w:rsidR="00E36F60">
        <w:t xml:space="preserve"> als Schirmherr stehen zahlreiche namhafte Partner wie </w:t>
      </w:r>
      <w:r w:rsidR="00F13ABE">
        <w:t xml:space="preserve">HANKOOK, </w:t>
      </w:r>
      <w:r w:rsidR="00E36F60" w:rsidRPr="00E36F60">
        <w:t xml:space="preserve">DEKRA, </w:t>
      </w:r>
      <w:r w:rsidR="00F13ABE">
        <w:t xml:space="preserve">GTÜ, KÜS, Eibach, </w:t>
      </w:r>
      <w:proofErr w:type="spellStart"/>
      <w:r w:rsidR="00F13ABE">
        <w:t>ap</w:t>
      </w:r>
      <w:proofErr w:type="spellEnd"/>
      <w:r w:rsidR="00F13ABE">
        <w:t xml:space="preserve"> Sportfahrwerke, </w:t>
      </w:r>
      <w:r w:rsidR="00E36F60" w:rsidRPr="00E36F60">
        <w:t>GIB ACHT IM VERKEHR, VDAT, Essen Motor Show, Deutscher Verke</w:t>
      </w:r>
      <w:r w:rsidR="00F13ABE">
        <w:t>hrssicherheitsrat, Polizei</w:t>
      </w:r>
      <w:r w:rsidR="00E36F60" w:rsidRPr="00E36F60">
        <w:t xml:space="preserve"> sowie die Magazine VW</w:t>
      </w:r>
      <w:r w:rsidR="00F13ABE">
        <w:t xml:space="preserve"> </w:t>
      </w:r>
      <w:r w:rsidR="00E36F60" w:rsidRPr="00E36F60">
        <w:t>SPEED und TUNING hinter dem Projekt.</w:t>
      </w:r>
      <w:r w:rsidR="004B416C">
        <w:t xml:space="preserve"> </w:t>
      </w:r>
    </w:p>
    <w:p w:rsidR="00B200B9" w:rsidRPr="000863A0" w:rsidRDefault="00B200B9" w:rsidP="0093470B">
      <w:pPr>
        <w:spacing w:after="0"/>
      </w:pPr>
    </w:p>
    <w:p w:rsidR="003F7E6A" w:rsidRPr="000F6B87" w:rsidRDefault="00B87154" w:rsidP="003F7E6A">
      <w:pPr>
        <w:spacing w:after="0"/>
        <w:rPr>
          <w:b/>
          <w:bCs/>
          <w:sz w:val="20"/>
          <w:szCs w:val="20"/>
        </w:rPr>
      </w:pPr>
      <w:r w:rsidRPr="000F6B87">
        <w:rPr>
          <w:b/>
          <w:bCs/>
          <w:sz w:val="20"/>
          <w:szCs w:val="20"/>
        </w:rPr>
        <w:t>Pressek</w:t>
      </w:r>
      <w:r w:rsidR="003F7E6A" w:rsidRPr="000F6B87">
        <w:rPr>
          <w:b/>
          <w:bCs/>
          <w:sz w:val="20"/>
          <w:szCs w:val="20"/>
        </w:rPr>
        <w:t>ontakt:</w:t>
      </w:r>
    </w:p>
    <w:p w:rsidR="003F7E6A" w:rsidRPr="000F6B87" w:rsidRDefault="003F7E6A" w:rsidP="00B200B9">
      <w:pPr>
        <w:spacing w:after="0"/>
        <w:rPr>
          <w:sz w:val="20"/>
          <w:szCs w:val="20"/>
        </w:rPr>
      </w:pPr>
      <w:r w:rsidRPr="000F6B87">
        <w:rPr>
          <w:color w:val="808080" w:themeColor="background1" w:themeShade="80"/>
          <w:sz w:val="20"/>
          <w:szCs w:val="20"/>
        </w:rPr>
        <w:t xml:space="preserve">Track &amp; </w:t>
      </w:r>
      <w:proofErr w:type="spellStart"/>
      <w:r w:rsidRPr="000F6B87">
        <w:rPr>
          <w:color w:val="808080" w:themeColor="background1" w:themeShade="80"/>
          <w:sz w:val="20"/>
          <w:szCs w:val="20"/>
        </w:rPr>
        <w:t>Safety</w:t>
      </w:r>
      <w:proofErr w:type="spellEnd"/>
      <w:r w:rsidRPr="000F6B87">
        <w:rPr>
          <w:color w:val="808080" w:themeColor="background1" w:themeShade="80"/>
          <w:sz w:val="20"/>
          <w:szCs w:val="20"/>
        </w:rPr>
        <w:t xml:space="preserve"> Days</w:t>
      </w:r>
      <w:r w:rsidR="00B200B9" w:rsidRPr="000F6B87">
        <w:rPr>
          <w:color w:val="808080" w:themeColor="background1" w:themeShade="80"/>
          <w:sz w:val="20"/>
          <w:szCs w:val="20"/>
        </w:rPr>
        <w:tab/>
      </w:r>
      <w:r w:rsidR="00B200B9" w:rsidRPr="000F6B87">
        <w:rPr>
          <w:color w:val="808080" w:themeColor="background1" w:themeShade="80"/>
          <w:sz w:val="20"/>
          <w:szCs w:val="20"/>
        </w:rPr>
        <w:tab/>
      </w:r>
      <w:proofErr w:type="spellStart"/>
      <w:r w:rsidR="00C076CF">
        <w:rPr>
          <w:color w:val="808080" w:themeColor="background1" w:themeShade="80"/>
          <w:sz w:val="20"/>
          <w:szCs w:val="20"/>
        </w:rPr>
        <w:t>Trotzenburg</w:t>
      </w:r>
      <w:proofErr w:type="spellEnd"/>
      <w:r w:rsidR="00C076CF">
        <w:rPr>
          <w:color w:val="808080" w:themeColor="background1" w:themeShade="80"/>
          <w:sz w:val="20"/>
          <w:szCs w:val="20"/>
        </w:rPr>
        <w:tab/>
      </w:r>
      <w:r w:rsidR="00C076CF">
        <w:rPr>
          <w:color w:val="808080" w:themeColor="background1" w:themeShade="80"/>
          <w:sz w:val="20"/>
          <w:szCs w:val="20"/>
        </w:rPr>
        <w:tab/>
      </w:r>
      <w:r w:rsidR="00C076CF">
        <w:rPr>
          <w:color w:val="808080" w:themeColor="background1" w:themeShade="80"/>
          <w:sz w:val="20"/>
          <w:szCs w:val="20"/>
        </w:rPr>
        <w:tab/>
      </w:r>
      <w:r w:rsidR="00B200B9" w:rsidRPr="000F6B87">
        <w:rPr>
          <w:color w:val="808080" w:themeColor="background1" w:themeShade="80"/>
          <w:sz w:val="20"/>
          <w:szCs w:val="20"/>
        </w:rPr>
        <w:t xml:space="preserve">E-Mail: </w:t>
      </w:r>
      <w:r w:rsidR="00C076CF" w:rsidRPr="00C076CF">
        <w:rPr>
          <w:color w:val="808080" w:themeColor="background1" w:themeShade="80"/>
          <w:sz w:val="20"/>
          <w:szCs w:val="20"/>
        </w:rPr>
        <w:t>info@track-safety-</w:t>
      </w:r>
      <w:r w:rsidR="00C076CF">
        <w:rPr>
          <w:color w:val="808080" w:themeColor="background1" w:themeShade="80"/>
          <w:sz w:val="20"/>
          <w:szCs w:val="20"/>
        </w:rPr>
        <w:t>d</w:t>
      </w:r>
      <w:r w:rsidR="00C076CF" w:rsidRPr="00C076CF">
        <w:rPr>
          <w:color w:val="808080" w:themeColor="background1" w:themeShade="80"/>
          <w:sz w:val="20"/>
          <w:szCs w:val="20"/>
        </w:rPr>
        <w:t>ays.de</w:t>
      </w:r>
    </w:p>
    <w:p w:rsidR="00B87154" w:rsidRPr="008E391A" w:rsidRDefault="00B200B9" w:rsidP="00B200B9">
      <w:pPr>
        <w:spacing w:after="0"/>
        <w:rPr>
          <w:color w:val="808080" w:themeColor="background1" w:themeShade="80"/>
          <w:sz w:val="20"/>
          <w:szCs w:val="20"/>
        </w:rPr>
      </w:pPr>
      <w:r w:rsidRPr="00413FBF">
        <w:rPr>
          <w:color w:val="808080" w:themeColor="background1" w:themeShade="80"/>
          <w:sz w:val="20"/>
          <w:szCs w:val="20"/>
        </w:rPr>
        <w:t>c/o P.AD.</w:t>
      </w:r>
      <w:r w:rsidRPr="00413FBF">
        <w:rPr>
          <w:color w:val="808080" w:themeColor="background1" w:themeShade="80"/>
          <w:sz w:val="20"/>
          <w:szCs w:val="20"/>
        </w:rPr>
        <w:tab/>
      </w:r>
      <w:r w:rsidRPr="00413FBF">
        <w:rPr>
          <w:color w:val="808080" w:themeColor="background1" w:themeShade="80"/>
          <w:sz w:val="20"/>
          <w:szCs w:val="20"/>
        </w:rPr>
        <w:tab/>
      </w:r>
      <w:r w:rsidRPr="00413FBF">
        <w:rPr>
          <w:color w:val="808080" w:themeColor="background1" w:themeShade="80"/>
          <w:sz w:val="20"/>
          <w:szCs w:val="20"/>
        </w:rPr>
        <w:tab/>
        <w:t>58540 Meinerzhagen</w:t>
      </w:r>
      <w:r w:rsidR="00C076CF">
        <w:rPr>
          <w:sz w:val="20"/>
          <w:szCs w:val="20"/>
        </w:rPr>
        <w:tab/>
      </w:r>
      <w:r w:rsidR="00C076CF">
        <w:rPr>
          <w:sz w:val="20"/>
          <w:szCs w:val="20"/>
        </w:rPr>
        <w:tab/>
      </w:r>
      <w:r w:rsidR="008E391A">
        <w:rPr>
          <w:color w:val="808080" w:themeColor="background1" w:themeShade="80"/>
          <w:sz w:val="20"/>
          <w:szCs w:val="20"/>
        </w:rPr>
        <w:t>www.track-safety-days.de</w:t>
      </w:r>
    </w:p>
    <w:p w:rsidR="003F7E6A" w:rsidRPr="000863A0" w:rsidRDefault="00C076CF" w:rsidP="00B200B9">
      <w:pPr>
        <w:spacing w:after="0"/>
        <w:rPr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Herr Daniel Exner-Hoffmann</w:t>
      </w:r>
      <w:r>
        <w:rPr>
          <w:color w:val="808080" w:themeColor="background1" w:themeShade="80"/>
          <w:sz w:val="20"/>
          <w:szCs w:val="20"/>
        </w:rPr>
        <w:tab/>
      </w:r>
      <w:r w:rsidR="00B200B9" w:rsidRPr="00413FBF">
        <w:rPr>
          <w:color w:val="808080" w:themeColor="background1" w:themeShade="80"/>
          <w:sz w:val="20"/>
          <w:szCs w:val="20"/>
        </w:rPr>
        <w:t>Telefon: 02354 9182-18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200B9" w:rsidRPr="008E391A">
        <w:rPr>
          <w:color w:val="808080" w:themeColor="background1" w:themeShade="80"/>
          <w:sz w:val="20"/>
          <w:szCs w:val="20"/>
        </w:rPr>
        <w:t>https://fb.me/track.safety.days</w:t>
      </w:r>
    </w:p>
    <w:sectPr w:rsidR="003F7E6A" w:rsidRPr="000863A0" w:rsidSect="0058027E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794" w:rsidRDefault="00556794" w:rsidP="001964F1">
      <w:pPr>
        <w:spacing w:after="0" w:line="240" w:lineRule="auto"/>
      </w:pPr>
      <w:r>
        <w:separator/>
      </w:r>
    </w:p>
  </w:endnote>
  <w:endnote w:type="continuationSeparator" w:id="0">
    <w:p w:rsidR="00556794" w:rsidRDefault="00556794" w:rsidP="0019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794" w:rsidRDefault="00556794" w:rsidP="001964F1">
      <w:pPr>
        <w:spacing w:after="0" w:line="240" w:lineRule="auto"/>
      </w:pPr>
      <w:r>
        <w:separator/>
      </w:r>
    </w:p>
  </w:footnote>
  <w:footnote w:type="continuationSeparator" w:id="0">
    <w:p w:rsidR="00556794" w:rsidRDefault="00556794" w:rsidP="0019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4F1" w:rsidRDefault="002B0CF3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-383540</wp:posOffset>
          </wp:positionV>
          <wp:extent cx="5759450" cy="1320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SD2018_BMVI-Foerder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F1"/>
    <w:rsid w:val="00030AE3"/>
    <w:rsid w:val="0003156C"/>
    <w:rsid w:val="0005179E"/>
    <w:rsid w:val="000542CA"/>
    <w:rsid w:val="00070B93"/>
    <w:rsid w:val="00076625"/>
    <w:rsid w:val="00077506"/>
    <w:rsid w:val="000863A0"/>
    <w:rsid w:val="00087193"/>
    <w:rsid w:val="000A2027"/>
    <w:rsid w:val="000D11C9"/>
    <w:rsid w:val="000E10CD"/>
    <w:rsid w:val="000E2679"/>
    <w:rsid w:val="000F29BA"/>
    <w:rsid w:val="000F45A6"/>
    <w:rsid w:val="000F6B87"/>
    <w:rsid w:val="00100E32"/>
    <w:rsid w:val="00116E36"/>
    <w:rsid w:val="001228AF"/>
    <w:rsid w:val="0013297B"/>
    <w:rsid w:val="0014797F"/>
    <w:rsid w:val="001513D0"/>
    <w:rsid w:val="0016134C"/>
    <w:rsid w:val="00167305"/>
    <w:rsid w:val="001964F1"/>
    <w:rsid w:val="001D28A6"/>
    <w:rsid w:val="001D5C46"/>
    <w:rsid w:val="001D62D0"/>
    <w:rsid w:val="001E7F36"/>
    <w:rsid w:val="001F7F2E"/>
    <w:rsid w:val="002738CF"/>
    <w:rsid w:val="002B0CF3"/>
    <w:rsid w:val="002B38DD"/>
    <w:rsid w:val="002B5CC8"/>
    <w:rsid w:val="002D6D27"/>
    <w:rsid w:val="002F0BA5"/>
    <w:rsid w:val="002F51EC"/>
    <w:rsid w:val="00305DBC"/>
    <w:rsid w:val="00316203"/>
    <w:rsid w:val="003439C5"/>
    <w:rsid w:val="00343E39"/>
    <w:rsid w:val="003713CF"/>
    <w:rsid w:val="003768B0"/>
    <w:rsid w:val="003772D7"/>
    <w:rsid w:val="003823F0"/>
    <w:rsid w:val="003A6458"/>
    <w:rsid w:val="003C6A80"/>
    <w:rsid w:val="003F7E6A"/>
    <w:rsid w:val="00413FBF"/>
    <w:rsid w:val="0044077A"/>
    <w:rsid w:val="00466CE3"/>
    <w:rsid w:val="00490B53"/>
    <w:rsid w:val="004B416C"/>
    <w:rsid w:val="004B713A"/>
    <w:rsid w:val="004C61DF"/>
    <w:rsid w:val="004F2308"/>
    <w:rsid w:val="004F5A90"/>
    <w:rsid w:val="00507076"/>
    <w:rsid w:val="0051088D"/>
    <w:rsid w:val="005124F3"/>
    <w:rsid w:val="0051777E"/>
    <w:rsid w:val="00556794"/>
    <w:rsid w:val="0058027E"/>
    <w:rsid w:val="00581A43"/>
    <w:rsid w:val="00584941"/>
    <w:rsid w:val="005B02D8"/>
    <w:rsid w:val="005B713C"/>
    <w:rsid w:val="005C5A34"/>
    <w:rsid w:val="005D4E3F"/>
    <w:rsid w:val="0060758D"/>
    <w:rsid w:val="006532DC"/>
    <w:rsid w:val="00663535"/>
    <w:rsid w:val="006649BE"/>
    <w:rsid w:val="00692DE4"/>
    <w:rsid w:val="006D3CFB"/>
    <w:rsid w:val="006E7200"/>
    <w:rsid w:val="006F2426"/>
    <w:rsid w:val="007035B8"/>
    <w:rsid w:val="007133DF"/>
    <w:rsid w:val="00740B49"/>
    <w:rsid w:val="007576D9"/>
    <w:rsid w:val="007770CD"/>
    <w:rsid w:val="00784AEF"/>
    <w:rsid w:val="00794DCC"/>
    <w:rsid w:val="007C50ED"/>
    <w:rsid w:val="007F4629"/>
    <w:rsid w:val="007F5679"/>
    <w:rsid w:val="008633BA"/>
    <w:rsid w:val="0086358B"/>
    <w:rsid w:val="00867BDA"/>
    <w:rsid w:val="008839C0"/>
    <w:rsid w:val="00891DE3"/>
    <w:rsid w:val="00891DF4"/>
    <w:rsid w:val="008C1AB8"/>
    <w:rsid w:val="008E391A"/>
    <w:rsid w:val="009254EB"/>
    <w:rsid w:val="00926912"/>
    <w:rsid w:val="00933795"/>
    <w:rsid w:val="0093470B"/>
    <w:rsid w:val="00940874"/>
    <w:rsid w:val="00957A4C"/>
    <w:rsid w:val="00965672"/>
    <w:rsid w:val="0098227F"/>
    <w:rsid w:val="0098268D"/>
    <w:rsid w:val="009A0137"/>
    <w:rsid w:val="009D70C9"/>
    <w:rsid w:val="009F650C"/>
    <w:rsid w:val="00A1419E"/>
    <w:rsid w:val="00A15DAB"/>
    <w:rsid w:val="00A16EEF"/>
    <w:rsid w:val="00A17DE0"/>
    <w:rsid w:val="00A35C90"/>
    <w:rsid w:val="00A37FDF"/>
    <w:rsid w:val="00A45E8F"/>
    <w:rsid w:val="00A51BD5"/>
    <w:rsid w:val="00A65E9A"/>
    <w:rsid w:val="00A72321"/>
    <w:rsid w:val="00A7583B"/>
    <w:rsid w:val="00A85142"/>
    <w:rsid w:val="00A86051"/>
    <w:rsid w:val="00A91622"/>
    <w:rsid w:val="00A945E0"/>
    <w:rsid w:val="00AB7C15"/>
    <w:rsid w:val="00AD5987"/>
    <w:rsid w:val="00AF2AA5"/>
    <w:rsid w:val="00B200B9"/>
    <w:rsid w:val="00B22779"/>
    <w:rsid w:val="00B26ABE"/>
    <w:rsid w:val="00B3325E"/>
    <w:rsid w:val="00B3719F"/>
    <w:rsid w:val="00B44E2A"/>
    <w:rsid w:val="00B87154"/>
    <w:rsid w:val="00B90D55"/>
    <w:rsid w:val="00B97FFC"/>
    <w:rsid w:val="00BA091E"/>
    <w:rsid w:val="00BA61B6"/>
    <w:rsid w:val="00BC08B0"/>
    <w:rsid w:val="00BD7289"/>
    <w:rsid w:val="00BF056F"/>
    <w:rsid w:val="00BF565D"/>
    <w:rsid w:val="00C034CE"/>
    <w:rsid w:val="00C076CF"/>
    <w:rsid w:val="00C25279"/>
    <w:rsid w:val="00C7566A"/>
    <w:rsid w:val="00C7774C"/>
    <w:rsid w:val="00C85504"/>
    <w:rsid w:val="00C91F7D"/>
    <w:rsid w:val="00CA2F46"/>
    <w:rsid w:val="00CB5B1F"/>
    <w:rsid w:val="00CE5B1F"/>
    <w:rsid w:val="00D41AC6"/>
    <w:rsid w:val="00D53B74"/>
    <w:rsid w:val="00D641D8"/>
    <w:rsid w:val="00DA6900"/>
    <w:rsid w:val="00DD4690"/>
    <w:rsid w:val="00DD594C"/>
    <w:rsid w:val="00DE2822"/>
    <w:rsid w:val="00DF6498"/>
    <w:rsid w:val="00E06C58"/>
    <w:rsid w:val="00E1075B"/>
    <w:rsid w:val="00E16237"/>
    <w:rsid w:val="00E258C3"/>
    <w:rsid w:val="00E26722"/>
    <w:rsid w:val="00E30C93"/>
    <w:rsid w:val="00E36F60"/>
    <w:rsid w:val="00E438F4"/>
    <w:rsid w:val="00E56932"/>
    <w:rsid w:val="00E77F70"/>
    <w:rsid w:val="00E93A2B"/>
    <w:rsid w:val="00ED182C"/>
    <w:rsid w:val="00ED60F6"/>
    <w:rsid w:val="00EE2DF9"/>
    <w:rsid w:val="00F07FC7"/>
    <w:rsid w:val="00F12F32"/>
    <w:rsid w:val="00F13ABE"/>
    <w:rsid w:val="00F44154"/>
    <w:rsid w:val="00F51AA4"/>
    <w:rsid w:val="00F56AA7"/>
    <w:rsid w:val="00F65964"/>
    <w:rsid w:val="00F9066D"/>
    <w:rsid w:val="00F94632"/>
    <w:rsid w:val="00F96188"/>
    <w:rsid w:val="00FE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bidi="ar-A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4F1"/>
    <w:rPr>
      <w:rFonts w:ascii="Tahoma" w:hAnsi="Tahoma" w:cs="Tahoma"/>
      <w:sz w:val="16"/>
      <w:szCs w:val="16"/>
      <w:lang w:bidi="ar-AE"/>
    </w:rPr>
  </w:style>
  <w:style w:type="paragraph" w:styleId="Kopfzeile">
    <w:name w:val="header"/>
    <w:basedOn w:val="Standard"/>
    <w:link w:val="KopfzeileZchn"/>
    <w:uiPriority w:val="99"/>
    <w:unhideWhenUsed/>
    <w:rsid w:val="0019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4F1"/>
    <w:rPr>
      <w:lang w:bidi="ar-AE"/>
    </w:rPr>
  </w:style>
  <w:style w:type="paragraph" w:styleId="Fuzeile">
    <w:name w:val="footer"/>
    <w:basedOn w:val="Standard"/>
    <w:link w:val="FuzeileZchn"/>
    <w:uiPriority w:val="99"/>
    <w:unhideWhenUsed/>
    <w:rsid w:val="0019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4F1"/>
    <w:rPr>
      <w:lang w:bidi="ar-AE"/>
    </w:rPr>
  </w:style>
  <w:style w:type="character" w:styleId="Hyperlink">
    <w:name w:val="Hyperlink"/>
    <w:basedOn w:val="Absatz-Standardschriftart"/>
    <w:uiPriority w:val="99"/>
    <w:unhideWhenUsed/>
    <w:rsid w:val="001964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bidi="ar-A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64F1"/>
    <w:rPr>
      <w:rFonts w:ascii="Tahoma" w:hAnsi="Tahoma" w:cs="Tahoma"/>
      <w:sz w:val="16"/>
      <w:szCs w:val="16"/>
      <w:lang w:bidi="ar-AE"/>
    </w:rPr>
  </w:style>
  <w:style w:type="paragraph" w:styleId="Kopfzeile">
    <w:name w:val="header"/>
    <w:basedOn w:val="Standard"/>
    <w:link w:val="KopfzeileZchn"/>
    <w:uiPriority w:val="99"/>
    <w:unhideWhenUsed/>
    <w:rsid w:val="0019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64F1"/>
    <w:rPr>
      <w:lang w:bidi="ar-AE"/>
    </w:rPr>
  </w:style>
  <w:style w:type="paragraph" w:styleId="Fuzeile">
    <w:name w:val="footer"/>
    <w:basedOn w:val="Standard"/>
    <w:link w:val="FuzeileZchn"/>
    <w:uiPriority w:val="99"/>
    <w:unhideWhenUsed/>
    <w:rsid w:val="00196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64F1"/>
    <w:rPr>
      <w:lang w:bidi="ar-AE"/>
    </w:rPr>
  </w:style>
  <w:style w:type="character" w:styleId="Hyperlink">
    <w:name w:val="Hyperlink"/>
    <w:basedOn w:val="Absatz-Standardschriftart"/>
    <w:uiPriority w:val="99"/>
    <w:unhideWhenUsed/>
    <w:rsid w:val="00196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ewerben.track-safety-days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DH</cp:lastModifiedBy>
  <cp:revision>2</cp:revision>
  <cp:lastPrinted>2017-03-15T14:27:00Z</cp:lastPrinted>
  <dcterms:created xsi:type="dcterms:W3CDTF">2018-05-03T14:13:00Z</dcterms:created>
  <dcterms:modified xsi:type="dcterms:W3CDTF">2018-05-03T14:13:00Z</dcterms:modified>
</cp:coreProperties>
</file>